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23191E" w:rsidRDefault="0023191E" w:rsidP="00F5039A">
      <w:pPr>
        <w:pStyle w:val="14"/>
        <w:ind w:firstLine="0"/>
        <w:jc w:val="center"/>
        <w:rPr>
          <w:b/>
          <w:bCs/>
          <w:szCs w:val="28"/>
        </w:rPr>
      </w:pPr>
      <w:r w:rsidRPr="0023191E">
        <w:rPr>
          <w:b/>
          <w:bCs/>
          <w:szCs w:val="28"/>
        </w:rPr>
        <w:t>СМР, ПНР, материалы (2 этап) по титулу: Строительство ТП-10/0,4кВ с тр-ми 1х1250кВА, 2КЛ-10кВ от места врезки в КЛ-10кВ направлением ТП-10/0,4кВ № 24051 - ТП-10/0,4кВ № 22729 до соор. ТП, установка счетчиков учета э/э - 1 шт., в т.ч. ПИР: г.Москва, ул.Рябиновая, вл.17</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3A29A8">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3A29A8">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3A29A8">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3A29A8">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3A29A8">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3A29A8">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3A29A8">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3A29A8">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3A29A8">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3A29A8">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7825CA" w:rsidRPr="00950B9D" w:rsidRDefault="007825CA" w:rsidP="007825CA">
            <w:pPr>
              <w:jc w:val="both"/>
            </w:pPr>
            <w:r w:rsidRPr="00950B9D">
              <w:t xml:space="preserve">1) </w:t>
            </w:r>
            <w:r w:rsidR="003A29A8" w:rsidRPr="003A29A8">
              <w:t>Мельник Оксана Игоревна – главный специалист отдела планирования заявок и мониторинга филиала ПАО «Россети Московский регион» – Московские кабельные сети. Адрес электронной почты: MelnikOI@rossetimr.ru, телефон:                   (495) 668-22-28 (доб. 59-80)</w:t>
            </w:r>
            <w:bookmarkStart w:id="8" w:name="_GoBack"/>
            <w:bookmarkEnd w:id="8"/>
            <w:r w:rsidRPr="00950B9D">
              <w:t>.</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23191E" w:rsidRPr="0023191E">
              <w:rPr>
                <w:b/>
                <w:bCs/>
                <w:color w:val="000000" w:themeColor="text1"/>
              </w:rPr>
              <w:t>СМР, ПНР, материалы (2 этап) по титулу: Строительство ТП-10/0,4кВ с тр-ми 1х1250кВА, 2КЛ-10кВ от места врезки в КЛ-10кВ направлением ТП-10/0,4кВ № 24051 - ТП-10/0,4кВ № 22729 до соор. ТП, установка счетчиков учета э/э - 1 шт., в т.ч. ПИР: г.Москва, ул.Рябиновая, вл.17</w:t>
            </w:r>
            <w:r w:rsidR="0023191E">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475812">
              <w:rPr>
                <w:color w:val="000000" w:themeColor="text1"/>
              </w:rPr>
              <w:t xml:space="preserve">Технические требования к </w:t>
            </w:r>
            <w:bookmarkEnd w:id="9"/>
            <w:r w:rsidRPr="00475812">
              <w:rPr>
                <w:color w:val="000000" w:themeColor="text1"/>
              </w:rPr>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23191E" w:rsidRPr="0023191E">
              <w:rPr>
                <w:b/>
                <w:color w:val="000000" w:themeColor="text1"/>
              </w:rPr>
              <w:t>1 310 832,18</w:t>
            </w:r>
            <w:r w:rsidR="0023191E">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0" w:name="_Toc536605205"/>
            <w:bookmarkStart w:id="21" w:name="_Toc536624529"/>
            <w:r w:rsidRPr="00475812">
              <w:rPr>
                <w:color w:val="000000" w:themeColor="text1"/>
              </w:rPr>
              <w:t>В соответствии с техническим заданием, являющимся приложением № 4 к настоящему Извещению.</w:t>
            </w:r>
            <w:bookmarkEnd w:id="20"/>
            <w:bookmarkEnd w:id="2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Pr>
                <w:b/>
              </w:rPr>
              <w:t>«28» апреля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2" w:name="_Toc536605206"/>
            <w:bookmarkStart w:id="23" w:name="_Toc536624530"/>
            <w:r>
              <w:t>Дата начала подачи запросов на разъяснение Извещения:</w:t>
            </w:r>
            <w:r>
              <w:rPr>
                <w:b/>
              </w:rPr>
              <w:t xml:space="preserve">   «28» апреля</w:t>
            </w:r>
            <w:r w:rsidRPr="008917D0">
              <w:rPr>
                <w:b/>
              </w:rPr>
              <w:t xml:space="preserve"> </w:t>
            </w:r>
            <w:r>
              <w:rPr>
                <w:b/>
              </w:rPr>
              <w:t>2026</w:t>
            </w:r>
            <w:r w:rsidRPr="00F7318C">
              <w:rPr>
                <w:b/>
              </w:rPr>
              <w:t xml:space="preserve"> г.</w:t>
            </w:r>
            <w:bookmarkStart w:id="24" w:name="_Toc536605207"/>
            <w:bookmarkStart w:id="25" w:name="_Toc536624531"/>
            <w:bookmarkEnd w:id="22"/>
            <w:bookmarkEnd w:id="23"/>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Pr>
                <w:b/>
              </w:rPr>
              <w:t>«30» апреля 2026</w:t>
            </w:r>
            <w:r w:rsidRPr="00F7318C">
              <w:rPr>
                <w:b/>
              </w:rPr>
              <w:t xml:space="preserve"> г.</w:t>
            </w:r>
            <w:bookmarkEnd w:id="24"/>
            <w:bookmarkEnd w:id="25"/>
          </w:p>
          <w:p w:rsidR="00600483" w:rsidRDefault="00600483" w:rsidP="00600483">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00483" w:rsidRDefault="00600483" w:rsidP="00600483">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00483" w:rsidRDefault="00600483" w:rsidP="00600483">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2" w:name="_Toc536624535"/>
            <w:r w:rsidRPr="00475812">
              <w:rPr>
                <w:color w:val="000000" w:themeColor="text1"/>
              </w:rPr>
              <w:t>Отмена закупки</w:t>
            </w:r>
            <w:bookmarkEnd w:id="32"/>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3" w:name="_Toc536605212"/>
            <w:bookmarkStart w:id="34" w:name="_Toc536624536"/>
            <w:r w:rsidRPr="00475812">
              <w:rPr>
                <w:color w:val="000000" w:themeColor="text1"/>
              </w:rPr>
              <w:t>Порядок и срок отзыва заявок  на участие, порядок внесения изменений в поданную заявку</w:t>
            </w:r>
            <w:bookmarkEnd w:id="33"/>
            <w:bookmarkEnd w:id="34"/>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Pr>
                <w:b/>
              </w:rPr>
              <w:t>«28» апреля</w:t>
            </w:r>
            <w:r w:rsidRPr="008917D0">
              <w:rPr>
                <w:b/>
              </w:rPr>
              <w:t xml:space="preserve"> </w:t>
            </w:r>
            <w:r>
              <w:rPr>
                <w:b/>
              </w:rPr>
              <w:t>2026</w:t>
            </w:r>
            <w:r w:rsidRPr="00F7318C">
              <w:rPr>
                <w:b/>
              </w:rPr>
              <w:t xml:space="preserve"> г.</w:t>
            </w:r>
          </w:p>
          <w:p w:rsidR="00600483" w:rsidRDefault="00600483" w:rsidP="0060048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Pr>
                <w:b/>
                <w:color w:val="000000" w:themeColor="text1"/>
              </w:rPr>
              <w:t>«06» мая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600483">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Pr>
                <w:b/>
                <w:color w:val="000000" w:themeColor="text1"/>
              </w:rPr>
              <w:t>«06</w:t>
            </w:r>
            <w:r w:rsidRPr="00A9442D">
              <w:rPr>
                <w:b/>
                <w:color w:val="000000" w:themeColor="text1"/>
              </w:rPr>
              <w:t xml:space="preserve">» </w:t>
            </w:r>
            <w:r w:rsidRPr="00AB77C3">
              <w:rPr>
                <w:b/>
                <w:color w:val="000000" w:themeColor="text1"/>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Pr>
                <w:b/>
              </w:rPr>
              <w:t>«15</w:t>
            </w:r>
            <w:r w:rsidRPr="00A9442D">
              <w:rPr>
                <w:b/>
              </w:rPr>
              <w:t xml:space="preserve">» </w:t>
            </w:r>
            <w:r w:rsidRPr="00AB77C3">
              <w:rPr>
                <w:b/>
              </w:rPr>
              <w:t xml:space="preserve">мая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600483">
            <w:pPr>
              <w:jc w:val="both"/>
            </w:pPr>
            <w:r>
              <w:t xml:space="preserve">2) Подведение итогов состоится не позднее: </w:t>
            </w:r>
            <w:bookmarkEnd w:id="35"/>
            <w:bookmarkEnd w:id="36"/>
            <w:bookmarkEnd w:id="37"/>
            <w:r>
              <w:rPr>
                <w:b/>
              </w:rPr>
              <w:t>21:00</w:t>
            </w:r>
            <w:r>
              <w:t xml:space="preserve"> </w:t>
            </w:r>
            <w:r>
              <w:br/>
            </w:r>
            <w:r>
              <w:rPr>
                <w:b/>
              </w:rPr>
              <w:t>«15</w:t>
            </w:r>
            <w:r w:rsidRPr="00A9442D">
              <w:rPr>
                <w:b/>
              </w:rPr>
              <w:t xml:space="preserve">» </w:t>
            </w:r>
            <w:r w:rsidRPr="00AB77C3">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4"/>
      <w:headerReference w:type="default" r:id="rId25"/>
      <w:footerReference w:type="even" r:id="rId26"/>
      <w:footerReference w:type="default" r:id="rId27"/>
      <w:headerReference w:type="first" r:id="rId28"/>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00483" w:rsidP="005E239A">
                          <w:pPr>
                            <w:keepNext/>
                            <w:tabs>
                              <w:tab w:val="left" w:pos="5670"/>
                            </w:tabs>
                            <w:jc w:val="right"/>
                          </w:pPr>
                          <w:r>
                            <w:t>Протокол № УД-27У от «24</w:t>
                          </w:r>
                          <w:r w:rsidR="00392DC8">
                            <w:t>» апреля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392DC8" w:rsidRPr="005E239A" w:rsidRDefault="00392DC8"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00483" w:rsidP="005E239A">
                    <w:pPr>
                      <w:keepNext/>
                      <w:tabs>
                        <w:tab w:val="left" w:pos="5670"/>
                      </w:tabs>
                      <w:jc w:val="right"/>
                    </w:pPr>
                    <w:r>
                      <w:t>Протокол № УД-27У от «24</w:t>
                    </w:r>
                    <w:r w:rsidR="00392DC8">
                      <w:t>» апреля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A29A8">
      <w:rPr>
        <w:rStyle w:val="ae"/>
        <w:noProof/>
      </w:rPr>
      <w:t>21</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191E"/>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29A8"/>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80459"/>
    <w:rsid w:val="0098231C"/>
    <w:rsid w:val="009868D4"/>
    <w:rsid w:val="00987A91"/>
    <w:rsid w:val="00992BC6"/>
    <w:rsid w:val="00993124"/>
    <w:rsid w:val="009950CD"/>
    <w:rsid w:val="009958B7"/>
    <w:rsid w:val="00997D34"/>
    <w:rsid w:val="009A4179"/>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995A5-7DBD-4B0A-9EF4-EA3DFC78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24</Pages>
  <Words>10560</Words>
  <Characters>60195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76</cp:revision>
  <cp:lastPrinted>2024-04-19T07:34:00Z</cp:lastPrinted>
  <dcterms:created xsi:type="dcterms:W3CDTF">2025-09-25T08:13:00Z</dcterms:created>
  <dcterms:modified xsi:type="dcterms:W3CDTF">2026-04-24T09:16:00Z</dcterms:modified>
</cp:coreProperties>
</file>